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23AE2243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40E67228" w14:textId="77777777" w:rsidR="002534DE" w:rsidRPr="002534DE" w:rsidRDefault="002534DE" w:rsidP="002534DE">
      <w:pPr>
        <w:ind w:left="5760"/>
        <w:jc w:val="both"/>
        <w:rPr>
          <w:rFonts w:ascii="Calibri" w:hAnsi="Calibri" w:cs="Calibri"/>
          <w:bCs/>
        </w:rPr>
      </w:pPr>
      <w:bookmarkStart w:id="1" w:name="Ministry"/>
      <w:r w:rsidRPr="002534DE">
        <w:rPr>
          <w:rFonts w:ascii="Calibri" w:hAnsi="Calibri" w:cs="Calibri"/>
          <w:bCs/>
        </w:rPr>
        <w:t xml:space="preserve">Ministry of Fisheries and Marine </w:t>
      </w:r>
    </w:p>
    <w:p w14:paraId="1A3C23EC" w14:textId="17A21AAF" w:rsidR="002534DE" w:rsidRPr="002534DE" w:rsidRDefault="002534DE" w:rsidP="002534DE">
      <w:pPr>
        <w:ind w:left="5760"/>
        <w:jc w:val="both"/>
        <w:rPr>
          <w:rFonts w:ascii="Calibri" w:hAnsi="Calibri" w:cs="Calibri"/>
          <w:bCs/>
        </w:rPr>
      </w:pPr>
      <w:r w:rsidRPr="002534DE">
        <w:rPr>
          <w:rFonts w:ascii="Calibri" w:hAnsi="Calibri" w:cs="Calibri"/>
          <w:bCs/>
        </w:rPr>
        <w:t>Resources Development</w:t>
      </w:r>
    </w:p>
    <w:p w14:paraId="2BB18ABF" w14:textId="1EEC8170" w:rsidR="002534DE" w:rsidRPr="002534DE" w:rsidRDefault="002534DE" w:rsidP="002534DE">
      <w:pPr>
        <w:ind w:left="5040" w:firstLine="720"/>
        <w:jc w:val="both"/>
        <w:rPr>
          <w:rFonts w:ascii="Calibri" w:hAnsi="Calibri" w:cs="Calibri"/>
          <w:bCs/>
        </w:rPr>
      </w:pPr>
      <w:r w:rsidRPr="002534DE">
        <w:rPr>
          <w:rFonts w:ascii="Calibri" w:hAnsi="Calibri" w:cs="Calibri"/>
          <w:bCs/>
        </w:rPr>
        <w:t>P</w:t>
      </w:r>
      <w:r>
        <w:rPr>
          <w:rFonts w:ascii="Calibri" w:hAnsi="Calibri" w:cs="Calibri"/>
          <w:bCs/>
        </w:rPr>
        <w:t>.</w:t>
      </w:r>
      <w:r w:rsidRPr="002534DE">
        <w:rPr>
          <w:rFonts w:ascii="Calibri" w:hAnsi="Calibri" w:cs="Calibri"/>
          <w:bCs/>
        </w:rPr>
        <w:t>O</w:t>
      </w:r>
      <w:r>
        <w:rPr>
          <w:rFonts w:ascii="Calibri" w:hAnsi="Calibri" w:cs="Calibri"/>
          <w:bCs/>
        </w:rPr>
        <w:t>.</w:t>
      </w:r>
      <w:r w:rsidRPr="002534DE">
        <w:rPr>
          <w:rFonts w:ascii="Calibri" w:hAnsi="Calibri" w:cs="Calibri"/>
          <w:bCs/>
        </w:rPr>
        <w:t>Box 64</w:t>
      </w:r>
    </w:p>
    <w:p w14:paraId="62B84133" w14:textId="77777777" w:rsidR="002534DE" w:rsidRPr="002534DE" w:rsidRDefault="002534DE" w:rsidP="002534DE">
      <w:pPr>
        <w:ind w:left="5040" w:firstLine="720"/>
        <w:jc w:val="both"/>
        <w:rPr>
          <w:rFonts w:ascii="Calibri" w:hAnsi="Calibri" w:cs="Calibri"/>
          <w:bCs/>
        </w:rPr>
      </w:pPr>
      <w:r w:rsidRPr="002534DE">
        <w:rPr>
          <w:rFonts w:ascii="Calibri" w:hAnsi="Calibri" w:cs="Calibri"/>
          <w:bCs/>
        </w:rPr>
        <w:t xml:space="preserve">Bairiki, Tarawa </w:t>
      </w:r>
      <w:bookmarkEnd w:id="1"/>
    </w:p>
    <w:p w14:paraId="13BF1C55" w14:textId="63B6466A" w:rsidR="00FD5E94" w:rsidRPr="002534DE" w:rsidRDefault="00FD5E94" w:rsidP="002534DE">
      <w:pPr>
        <w:ind w:left="5040" w:firstLine="720"/>
        <w:jc w:val="both"/>
        <w:rPr>
          <w:rFonts w:ascii="Calibri" w:hAnsi="Calibri" w:cs="Calibri"/>
          <w:bCs/>
        </w:rPr>
      </w:pPr>
      <w:r w:rsidRPr="002534DE">
        <w:rPr>
          <w:rFonts w:ascii="Calibri" w:hAnsi="Calibri" w:cs="Calibri"/>
          <w:bCs/>
        </w:rPr>
        <w:t>Republic of K</w:t>
      </w:r>
      <w:r w:rsidR="001D4C4F" w:rsidRPr="002534DE">
        <w:rPr>
          <w:rFonts w:ascii="Calibri" w:hAnsi="Calibri" w:cs="Calibri"/>
          <w:bCs/>
        </w:rPr>
        <w:t>iribati</w:t>
      </w:r>
    </w:p>
    <w:p w14:paraId="2C37AB7D" w14:textId="1480D428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4796A117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E9730A">
        <w:rPr>
          <w:rFonts w:ascii="Calibri" w:hAnsi="Calibri" w:cs="Calibri"/>
          <w:b/>
        </w:rPr>
        <w:t>Ministry of</w:t>
      </w:r>
      <w:r w:rsidR="002534DE">
        <w:rPr>
          <w:rFonts w:ascii="Calibri" w:hAnsi="Calibri" w:cs="Calibri"/>
          <w:b/>
        </w:rPr>
        <w:t xml:space="preserve"> Fisheries and Marine Resources Development 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4ACDF4AB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2"/>
      <w:bookmarkEnd w:id="3"/>
      <w:bookmarkEnd w:id="4"/>
      <w:bookmarkEnd w:id="5"/>
      <w:r w:rsidR="003461AB">
        <w:rPr>
          <w:rStyle w:val="Strong"/>
          <w:b/>
          <w:bCs w:val="0"/>
          <w:sz w:val="24"/>
          <w:szCs w:val="24"/>
        </w:rPr>
        <w:t>21-W004-24</w:t>
      </w:r>
    </w:p>
    <w:p w14:paraId="63FF277A" w14:textId="4F35AEB3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2534DE">
        <w:rPr>
          <w:rFonts w:cs="Calibri"/>
          <w:sz w:val="24"/>
        </w:rPr>
        <w:t>27/11/24</w:t>
      </w:r>
    </w:p>
    <w:p w14:paraId="4E9A6489" w14:textId="5FBF41E9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2534DE">
        <w:rPr>
          <w:rFonts w:cs="Calibri"/>
          <w:sz w:val="24"/>
        </w:rPr>
        <w:t>06/1</w:t>
      </w:r>
      <w:r w:rsidR="006A7105">
        <w:rPr>
          <w:rFonts w:cs="Calibri"/>
          <w:sz w:val="24"/>
        </w:rPr>
        <w:t>2</w:t>
      </w:r>
      <w:r w:rsidR="002534DE">
        <w:rPr>
          <w:rFonts w:cs="Calibri"/>
          <w:sz w:val="24"/>
        </w:rPr>
        <w:t>/24</w:t>
      </w:r>
      <w:r w:rsidR="0020390B">
        <w:rPr>
          <w:rFonts w:cs="Calibri"/>
          <w:color w:val="FF0000"/>
          <w:sz w:val="24"/>
        </w:rPr>
        <w:t xml:space="preserve"> </w:t>
      </w:r>
      <w:r w:rsidR="00741DDD" w:rsidRPr="002C506D">
        <w:rPr>
          <w:rFonts w:cs="Calibri"/>
          <w:color w:val="FF0000"/>
          <w:sz w:val="24"/>
        </w:rPr>
        <w:t xml:space="preserve">– </w:t>
      </w:r>
      <w:r w:rsidR="00D94857">
        <w:rPr>
          <w:rFonts w:cs="Calibri"/>
          <w:color w:val="FF0000"/>
          <w:sz w:val="24"/>
        </w:rPr>
        <w:t>5pm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4414DC9C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2534DE">
        <w:rPr>
          <w:rFonts w:cs="Calibri"/>
          <w:sz w:val="24"/>
        </w:rPr>
        <w:t xml:space="preserve">work to carry out the maintenance work of the MFMRD HM Residence 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00ADB066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377F9969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6607CC39"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723636A5" w14:textId="0B1D4DFD"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14:paraId="42309A2A" w14:textId="4777C7BB" w:rsidR="00FD5E94" w:rsidRPr="00106A08" w:rsidRDefault="00784921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B92830C" wp14:editId="7BA036BB">
            <wp:simplePos x="0" y="0"/>
            <wp:positionH relativeFrom="margin">
              <wp:align>left</wp:align>
            </wp:positionH>
            <wp:positionV relativeFrom="paragraph">
              <wp:posOffset>528955</wp:posOffset>
            </wp:positionV>
            <wp:extent cx="733425" cy="59384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17" cy="59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5E94"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 w:rsidR="00FD5E94"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="00FD5E94" w:rsidRPr="00106A08">
        <w:rPr>
          <w:rFonts w:ascii="Calibri" w:hAnsi="Calibri" w:cs="Calibri"/>
        </w:rPr>
        <w:t xml:space="preserve"> competitive </w:t>
      </w:r>
      <w:r w:rsidR="00FD5E94">
        <w:rPr>
          <w:rFonts w:ascii="Calibri" w:hAnsi="Calibri" w:cs="Calibri"/>
        </w:rPr>
        <w:t>procurement</w:t>
      </w:r>
      <w:r w:rsidR="00FD5E94" w:rsidRPr="00106A08">
        <w:rPr>
          <w:rFonts w:ascii="Calibri" w:hAnsi="Calibri" w:cs="Calibri"/>
        </w:rPr>
        <w:t xml:space="preserve"> procedure described in this </w:t>
      </w:r>
      <w:r w:rsidR="00FD5E94"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="00FD5E94" w:rsidRPr="00106A08">
        <w:rPr>
          <w:rFonts w:ascii="Calibri" w:hAnsi="Calibri" w:cs="Calibri"/>
        </w:rPr>
        <w:t>.</w:t>
      </w:r>
    </w:p>
    <w:p w14:paraId="2B18AC91" w14:textId="3711F885" w:rsidR="002534DE" w:rsidRDefault="00FD5E94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493823F0" w14:textId="77777777" w:rsidR="00571584" w:rsidRDefault="00571584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</w:p>
    <w:p w14:paraId="1E659046" w14:textId="2E248E59" w:rsidR="00FD5E94" w:rsidRDefault="00FD5E94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</w:t>
      </w:r>
      <w:r w:rsidR="00C361E3">
        <w:rPr>
          <w:rFonts w:ascii="Calibri" w:hAnsi="Calibri" w:cs="Calibri"/>
          <w:lang w:eastAsia="ko-KR"/>
        </w:rPr>
        <w:t>_</w:t>
      </w:r>
    </w:p>
    <w:p w14:paraId="2E761E51" w14:textId="77777777" w:rsidR="002534DE" w:rsidRDefault="002534DE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Mr Riibeta Abeta</w:t>
      </w:r>
    </w:p>
    <w:p w14:paraId="7D51D476" w14:textId="46EFD5F5" w:rsidR="002534DE" w:rsidRDefault="002534DE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Secretary - Ministry of Fisheries and Marine Resources Development </w:t>
      </w:r>
    </w:p>
    <w:p w14:paraId="79EFE0AE" w14:textId="028B7AC3" w:rsidR="002534DE" w:rsidRDefault="002534DE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</w:p>
    <w:p w14:paraId="3BF89A33" w14:textId="77777777" w:rsidR="002534DE" w:rsidRDefault="00FD5E94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Style w:val="Hyperlink"/>
          <w:rFonts w:ascii="Calibri" w:hAnsi="Calibri" w:cs="Calibri"/>
          <w:lang w:eastAsia="ko-KR"/>
        </w:rPr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 w:rsidR="002534DE">
        <w:rPr>
          <w:rStyle w:val="Hyperlink"/>
          <w:rFonts w:ascii="Calibri" w:hAnsi="Calibri" w:cs="Calibri"/>
          <w:lang w:eastAsia="ko-KR"/>
        </w:rPr>
        <w:t xml:space="preserve"> </w:t>
      </w:r>
    </w:p>
    <w:p w14:paraId="7DE98D9E" w14:textId="6B4472E5" w:rsidR="008857C5" w:rsidRPr="00F13ADA" w:rsidRDefault="002C506D" w:rsidP="002534D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4"/>
      <w:footerReference w:type="default" r:id="rId15"/>
      <w:headerReference w:type="first" r:id="rId16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93F1D" w14:textId="77777777" w:rsidR="00783EF9" w:rsidRDefault="00783EF9">
      <w:r>
        <w:separator/>
      </w:r>
    </w:p>
  </w:endnote>
  <w:endnote w:type="continuationSeparator" w:id="0">
    <w:p w14:paraId="7F3F61A1" w14:textId="77777777" w:rsidR="00783EF9" w:rsidRDefault="0078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D3582" w:rsidRPr="000D358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D3582" w:rsidRPr="000D358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380D94B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461AB">
      <w:rPr>
        <w:noProof/>
      </w:rPr>
      <w:t>2024-11-26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ADBE0" w14:textId="77777777" w:rsidR="00783EF9" w:rsidRDefault="00783EF9">
      <w:r>
        <w:separator/>
      </w:r>
    </w:p>
  </w:footnote>
  <w:footnote w:type="continuationSeparator" w:id="0">
    <w:p w14:paraId="27354517" w14:textId="77777777" w:rsidR="00783EF9" w:rsidRDefault="00783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7165E997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649457">
    <w:abstractNumId w:val="16"/>
  </w:num>
  <w:num w:numId="2" w16cid:durableId="1562056895">
    <w:abstractNumId w:val="9"/>
  </w:num>
  <w:num w:numId="3" w16cid:durableId="248276090">
    <w:abstractNumId w:val="44"/>
  </w:num>
  <w:num w:numId="4" w16cid:durableId="1861121807">
    <w:abstractNumId w:val="39"/>
  </w:num>
  <w:num w:numId="5" w16cid:durableId="187064902">
    <w:abstractNumId w:val="41"/>
  </w:num>
  <w:num w:numId="6" w16cid:durableId="849103388">
    <w:abstractNumId w:val="31"/>
  </w:num>
  <w:num w:numId="7" w16cid:durableId="362562085">
    <w:abstractNumId w:val="15"/>
  </w:num>
  <w:num w:numId="8" w16cid:durableId="533465174">
    <w:abstractNumId w:val="2"/>
  </w:num>
  <w:num w:numId="9" w16cid:durableId="21328169">
    <w:abstractNumId w:val="7"/>
  </w:num>
  <w:num w:numId="10" w16cid:durableId="642078769">
    <w:abstractNumId w:val="23"/>
  </w:num>
  <w:num w:numId="11" w16cid:durableId="2034108300">
    <w:abstractNumId w:val="42"/>
  </w:num>
  <w:num w:numId="12" w16cid:durableId="1581982042">
    <w:abstractNumId w:val="45"/>
  </w:num>
  <w:num w:numId="13" w16cid:durableId="175654531">
    <w:abstractNumId w:val="21"/>
  </w:num>
  <w:num w:numId="14" w16cid:durableId="2125807493">
    <w:abstractNumId w:val="20"/>
  </w:num>
  <w:num w:numId="15" w16cid:durableId="768738975">
    <w:abstractNumId w:val="28"/>
  </w:num>
  <w:num w:numId="16" w16cid:durableId="1924753077">
    <w:abstractNumId w:val="9"/>
  </w:num>
  <w:num w:numId="17" w16cid:durableId="1061172863">
    <w:abstractNumId w:val="1"/>
  </w:num>
  <w:num w:numId="18" w16cid:durableId="644970913">
    <w:abstractNumId w:val="13"/>
  </w:num>
  <w:num w:numId="19" w16cid:durableId="1500920404">
    <w:abstractNumId w:val="43"/>
  </w:num>
  <w:num w:numId="20" w16cid:durableId="1763140958">
    <w:abstractNumId w:val="32"/>
  </w:num>
  <w:num w:numId="21" w16cid:durableId="1791700828">
    <w:abstractNumId w:val="22"/>
  </w:num>
  <w:num w:numId="22" w16cid:durableId="1116407053">
    <w:abstractNumId w:val="46"/>
  </w:num>
  <w:num w:numId="23" w16cid:durableId="449512903">
    <w:abstractNumId w:val="18"/>
  </w:num>
  <w:num w:numId="24" w16cid:durableId="662850874">
    <w:abstractNumId w:val="17"/>
  </w:num>
  <w:num w:numId="25" w16cid:durableId="74786874">
    <w:abstractNumId w:val="9"/>
  </w:num>
  <w:num w:numId="26" w16cid:durableId="754740249">
    <w:abstractNumId w:val="34"/>
  </w:num>
  <w:num w:numId="27" w16cid:durableId="916280770">
    <w:abstractNumId w:val="6"/>
  </w:num>
  <w:num w:numId="28" w16cid:durableId="298077380">
    <w:abstractNumId w:val="40"/>
  </w:num>
  <w:num w:numId="29" w16cid:durableId="510264322">
    <w:abstractNumId w:val="27"/>
  </w:num>
  <w:num w:numId="30" w16cid:durableId="680816741">
    <w:abstractNumId w:val="25"/>
  </w:num>
  <w:num w:numId="31" w16cid:durableId="1528526679">
    <w:abstractNumId w:val="3"/>
  </w:num>
  <w:num w:numId="32" w16cid:durableId="649754417">
    <w:abstractNumId w:val="47"/>
  </w:num>
  <w:num w:numId="33" w16cid:durableId="1160193096">
    <w:abstractNumId w:val="10"/>
  </w:num>
  <w:num w:numId="34" w16cid:durableId="65930010">
    <w:abstractNumId w:val="30"/>
  </w:num>
  <w:num w:numId="35" w16cid:durableId="172258478">
    <w:abstractNumId w:val="12"/>
  </w:num>
  <w:num w:numId="36" w16cid:durableId="1072967388">
    <w:abstractNumId w:val="24"/>
  </w:num>
  <w:num w:numId="37" w16cid:durableId="1627005823">
    <w:abstractNumId w:val="35"/>
  </w:num>
  <w:num w:numId="38" w16cid:durableId="1446927026">
    <w:abstractNumId w:val="4"/>
  </w:num>
  <w:num w:numId="39" w16cid:durableId="1877349045">
    <w:abstractNumId w:val="36"/>
  </w:num>
  <w:num w:numId="40" w16cid:durableId="618493783">
    <w:abstractNumId w:val="14"/>
  </w:num>
  <w:num w:numId="41" w16cid:durableId="1177041610">
    <w:abstractNumId w:val="19"/>
  </w:num>
  <w:num w:numId="42" w16cid:durableId="157842381">
    <w:abstractNumId w:val="8"/>
  </w:num>
  <w:num w:numId="43" w16cid:durableId="806554053">
    <w:abstractNumId w:val="26"/>
  </w:num>
  <w:num w:numId="44" w16cid:durableId="1163862131">
    <w:abstractNumId w:val="38"/>
  </w:num>
  <w:num w:numId="45" w16cid:durableId="1769424464">
    <w:abstractNumId w:val="37"/>
  </w:num>
  <w:num w:numId="46" w16cid:durableId="1707028045">
    <w:abstractNumId w:val="0"/>
  </w:num>
  <w:num w:numId="47" w16cid:durableId="369496544">
    <w:abstractNumId w:val="29"/>
  </w:num>
  <w:num w:numId="48" w16cid:durableId="2073188615">
    <w:abstractNumId w:val="5"/>
  </w:num>
  <w:num w:numId="49" w16cid:durableId="169612319">
    <w:abstractNumId w:val="33"/>
  </w:num>
  <w:num w:numId="50" w16cid:durableId="138729738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F22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3582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34DE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61AB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27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584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A33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105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3EF9"/>
    <w:rsid w:val="00784921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1C2"/>
    <w:rsid w:val="00856DE6"/>
    <w:rsid w:val="0085759C"/>
    <w:rsid w:val="008579AD"/>
    <w:rsid w:val="00860226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0EF3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857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18889C-9455-49F3-A6F5-44D96448F2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1408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6</cp:revision>
  <cp:lastPrinted>2024-11-26T02:29:00Z</cp:lastPrinted>
  <dcterms:created xsi:type="dcterms:W3CDTF">2024-11-26T02:18:00Z</dcterms:created>
  <dcterms:modified xsi:type="dcterms:W3CDTF">2024-11-26T07:42:00Z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